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601" w:tblpY="234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091"/>
        <w:gridCol w:w="11"/>
        <w:gridCol w:w="750"/>
        <w:gridCol w:w="1080"/>
        <w:gridCol w:w="720"/>
        <w:gridCol w:w="1080"/>
        <w:gridCol w:w="720"/>
        <w:gridCol w:w="13"/>
        <w:gridCol w:w="887"/>
        <w:gridCol w:w="1962"/>
      </w:tblGrid>
      <w:tr w:rsidR="001C32E4" w:rsidTr="001C32E4">
        <w:trPr>
          <w:trHeight w:val="476"/>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单位名称</w:t>
            </w:r>
          </w:p>
        </w:tc>
        <w:tc>
          <w:tcPr>
            <w:tcW w:w="5452" w:type="dxa"/>
            <w:gridSpan w:val="7"/>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行业类别</w:t>
            </w: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
                <w:bCs/>
                <w:sz w:val="24"/>
              </w:rPr>
            </w:pPr>
          </w:p>
        </w:tc>
      </w:tr>
      <w:tr w:rsidR="001C32E4" w:rsidTr="001C32E4">
        <w:trPr>
          <w:cantSplit/>
          <w:trHeight w:val="557"/>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详细地址</w:t>
            </w:r>
          </w:p>
        </w:tc>
        <w:tc>
          <w:tcPr>
            <w:tcW w:w="8314" w:type="dxa"/>
            <w:gridSpan w:val="10"/>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Cs/>
                <w:sz w:val="24"/>
                <w:u w:val="single"/>
              </w:rPr>
            </w:pPr>
            <w:r>
              <w:rPr>
                <w:sz w:val="24"/>
              </w:rPr>
              <w:t>_</w:t>
            </w:r>
            <w:r>
              <w:rPr>
                <w:rFonts w:eastAsia="仿宋_GB2312"/>
                <w:bCs/>
                <w:sz w:val="24"/>
              </w:rPr>
              <w:t>______</w:t>
            </w:r>
            <w:r>
              <w:rPr>
                <w:rFonts w:eastAsia="仿宋_GB2312"/>
                <w:b/>
                <w:bCs/>
                <w:sz w:val="24"/>
              </w:rPr>
              <w:t>省</w:t>
            </w:r>
            <w:r>
              <w:rPr>
                <w:rFonts w:eastAsia="仿宋_GB2312"/>
                <w:b/>
                <w:bCs/>
                <w:sz w:val="24"/>
              </w:rPr>
              <w:t>/</w:t>
            </w:r>
            <w:r>
              <w:rPr>
                <w:rFonts w:eastAsia="仿宋_GB2312"/>
                <w:b/>
                <w:bCs/>
                <w:sz w:val="24"/>
              </w:rPr>
              <w:t>市</w:t>
            </w:r>
            <w:r>
              <w:rPr>
                <w:rFonts w:eastAsia="仿宋_GB2312"/>
                <w:bCs/>
                <w:sz w:val="24"/>
              </w:rPr>
              <w:t>_______</w:t>
            </w:r>
            <w:r>
              <w:rPr>
                <w:rFonts w:eastAsia="仿宋_GB2312"/>
                <w:b/>
                <w:bCs/>
                <w:sz w:val="24"/>
              </w:rPr>
              <w:t>市</w:t>
            </w:r>
            <w:r>
              <w:rPr>
                <w:rFonts w:eastAsia="仿宋_GB2312"/>
                <w:b/>
                <w:bCs/>
                <w:sz w:val="24"/>
              </w:rPr>
              <w:t>/</w:t>
            </w:r>
            <w:r>
              <w:rPr>
                <w:rFonts w:eastAsia="仿宋_GB2312"/>
                <w:b/>
                <w:bCs/>
                <w:sz w:val="24"/>
              </w:rPr>
              <w:t>县</w:t>
            </w:r>
            <w:r>
              <w:rPr>
                <w:rFonts w:eastAsia="仿宋_GB2312"/>
                <w:b/>
                <w:bCs/>
                <w:sz w:val="24"/>
              </w:rPr>
              <w:t>/</w:t>
            </w:r>
            <w:r>
              <w:rPr>
                <w:rFonts w:eastAsia="仿宋_GB2312"/>
                <w:b/>
                <w:bCs/>
                <w:sz w:val="24"/>
              </w:rPr>
              <w:t>区</w:t>
            </w:r>
            <w:r>
              <w:rPr>
                <w:rFonts w:eastAsia="仿宋_GB2312"/>
                <w:bCs/>
                <w:sz w:val="24"/>
              </w:rPr>
              <w:t>___</w:t>
            </w:r>
            <w:r>
              <w:rPr>
                <w:rFonts w:eastAsia="仿宋_GB2312" w:hint="eastAsia"/>
                <w:bCs/>
                <w:sz w:val="24"/>
                <w:u w:val="single"/>
              </w:rPr>
              <w:t xml:space="preserve">                                    </w:t>
            </w:r>
            <w:r>
              <w:rPr>
                <w:rFonts w:eastAsia="仿宋_GB2312"/>
                <w:bCs/>
                <w:sz w:val="24"/>
              </w:rPr>
              <w:t>__</w:t>
            </w:r>
            <w:r>
              <w:rPr>
                <w:rFonts w:eastAsia="仿宋_GB2312" w:hint="eastAsia"/>
                <w:bCs/>
                <w:sz w:val="24"/>
                <w:u w:val="single"/>
              </w:rPr>
              <w:t xml:space="preserve"> </w:t>
            </w:r>
          </w:p>
        </w:tc>
      </w:tr>
      <w:tr w:rsidR="001C32E4" w:rsidTr="001C32E4">
        <w:trPr>
          <w:cantSplit/>
          <w:trHeight w:val="620"/>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审</w:t>
            </w:r>
            <w:r>
              <w:rPr>
                <w:rFonts w:eastAsia="仿宋_GB2312"/>
                <w:b/>
                <w:bCs/>
                <w:sz w:val="24"/>
              </w:rPr>
              <w:t xml:space="preserve"> </w:t>
            </w:r>
            <w:r>
              <w:rPr>
                <w:rFonts w:eastAsia="仿宋_GB2312" w:hint="eastAsia"/>
                <w:b/>
                <w:bCs/>
                <w:sz w:val="24"/>
              </w:rPr>
              <w:t>批</w:t>
            </w:r>
            <w:r>
              <w:rPr>
                <w:rFonts w:eastAsia="仿宋_GB2312"/>
                <w:b/>
                <w:bCs/>
                <w:sz w:val="24"/>
              </w:rPr>
              <w:t xml:space="preserve"> </w:t>
            </w:r>
            <w:r>
              <w:rPr>
                <w:rFonts w:eastAsia="仿宋_GB2312" w:hint="eastAsia"/>
                <w:b/>
                <w:bCs/>
                <w:sz w:val="24"/>
              </w:rPr>
              <w:t>人</w:t>
            </w:r>
          </w:p>
        </w:tc>
        <w:tc>
          <w:tcPr>
            <w:tcW w:w="1091"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职务</w:t>
            </w:r>
          </w:p>
        </w:tc>
        <w:tc>
          <w:tcPr>
            <w:tcW w:w="108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电话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
                <w:bCs/>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手机</w:t>
            </w: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
                <w:bCs/>
                <w:sz w:val="24"/>
              </w:rPr>
            </w:pPr>
          </w:p>
        </w:tc>
      </w:tr>
      <w:tr w:rsidR="001C32E4" w:rsidTr="001C32E4">
        <w:trPr>
          <w:cantSplit/>
          <w:trHeight w:val="614"/>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联</w:t>
            </w:r>
            <w:r>
              <w:rPr>
                <w:rFonts w:eastAsia="仿宋_GB2312"/>
                <w:b/>
                <w:bCs/>
                <w:sz w:val="24"/>
              </w:rPr>
              <w:t xml:space="preserve"> </w:t>
            </w:r>
            <w:r>
              <w:rPr>
                <w:rFonts w:eastAsia="仿宋_GB2312" w:hint="eastAsia"/>
                <w:b/>
                <w:bCs/>
                <w:sz w:val="24"/>
              </w:rPr>
              <w:t>系</w:t>
            </w:r>
            <w:r>
              <w:rPr>
                <w:rFonts w:eastAsia="仿宋_GB2312"/>
                <w:b/>
                <w:bCs/>
                <w:sz w:val="24"/>
              </w:rPr>
              <w:t xml:space="preserve"> </w:t>
            </w:r>
            <w:r>
              <w:rPr>
                <w:rFonts w:eastAsia="仿宋_GB2312" w:hint="eastAsia"/>
                <w:b/>
                <w:bCs/>
                <w:sz w:val="24"/>
              </w:rPr>
              <w:t>人</w:t>
            </w:r>
          </w:p>
        </w:tc>
        <w:tc>
          <w:tcPr>
            <w:tcW w:w="1091"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
                <w:bCs/>
                <w:sz w:val="2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部门</w:t>
            </w:r>
          </w:p>
        </w:tc>
        <w:tc>
          <w:tcPr>
            <w:tcW w:w="108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
                <w:bCs/>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职务</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
                <w:bCs/>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手机</w:t>
            </w: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
                <w:bCs/>
                <w:sz w:val="24"/>
              </w:rPr>
            </w:pPr>
          </w:p>
        </w:tc>
      </w:tr>
      <w:tr w:rsidR="001C32E4" w:rsidTr="001C32E4">
        <w:trPr>
          <w:cantSplit/>
          <w:trHeight w:val="576"/>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电话（区号）</w:t>
            </w:r>
          </w:p>
        </w:tc>
        <w:tc>
          <w:tcPr>
            <w:tcW w:w="2932" w:type="dxa"/>
            <w:gridSpan w:val="4"/>
            <w:tcBorders>
              <w:top w:val="nil"/>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p>
        </w:tc>
        <w:tc>
          <w:tcPr>
            <w:tcW w:w="720" w:type="dxa"/>
            <w:tcBorders>
              <w:top w:val="nil"/>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传真</w:t>
            </w:r>
          </w:p>
        </w:tc>
        <w:tc>
          <w:tcPr>
            <w:tcW w:w="1800" w:type="dxa"/>
            <w:gridSpan w:val="2"/>
            <w:tcBorders>
              <w:top w:val="nil"/>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Cs/>
                <w:sz w:val="24"/>
              </w:rPr>
            </w:pPr>
            <w:r>
              <w:rPr>
                <w:rFonts w:eastAsia="仿宋_GB2312"/>
                <w:bCs/>
                <w:sz w:val="24"/>
              </w:rPr>
              <w:t>E-ma</w:t>
            </w:r>
            <w:r>
              <w:rPr>
                <w:rFonts w:eastAsia="仿宋_GB2312" w:hint="eastAsia"/>
                <w:bCs/>
                <w:sz w:val="24"/>
              </w:rPr>
              <w:t>i</w:t>
            </w:r>
            <w:r>
              <w:rPr>
                <w:rFonts w:eastAsia="仿宋_GB2312"/>
                <w:bCs/>
                <w:sz w:val="24"/>
              </w:rPr>
              <w:t>l</w:t>
            </w: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
                <w:bCs/>
                <w:sz w:val="24"/>
              </w:rPr>
            </w:pPr>
          </w:p>
        </w:tc>
      </w:tr>
      <w:tr w:rsidR="001C32E4" w:rsidTr="001C32E4">
        <w:trPr>
          <w:trHeight w:val="460"/>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参会姓名</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部</w:t>
            </w:r>
            <w:r>
              <w:rPr>
                <w:rFonts w:eastAsia="仿宋_GB2312"/>
                <w:b/>
                <w:bCs/>
                <w:sz w:val="24"/>
              </w:rPr>
              <w:t xml:space="preserve"> </w:t>
            </w:r>
            <w:r>
              <w:rPr>
                <w:rFonts w:eastAsia="仿宋_GB2312" w:hint="eastAsia"/>
                <w:b/>
                <w:bCs/>
                <w:sz w:val="24"/>
              </w:rPr>
              <w:t>门</w:t>
            </w:r>
          </w:p>
        </w:tc>
        <w:tc>
          <w:tcPr>
            <w:tcW w:w="75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职务</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电话</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手机</w:t>
            </w: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
                <w:bCs/>
                <w:sz w:val="24"/>
              </w:rPr>
            </w:pPr>
            <w:r>
              <w:rPr>
                <w:rFonts w:eastAsia="仿宋_GB2312" w:hint="eastAsia"/>
                <w:b/>
                <w:bCs/>
                <w:sz w:val="24"/>
              </w:rPr>
              <w:t>电子信箱或</w:t>
            </w:r>
            <w:r>
              <w:rPr>
                <w:rFonts w:eastAsia="仿宋_GB2312" w:hint="eastAsia"/>
                <w:b/>
                <w:bCs/>
                <w:sz w:val="24"/>
              </w:rPr>
              <w:t>QQ</w:t>
            </w:r>
          </w:p>
        </w:tc>
      </w:tr>
      <w:tr w:rsidR="001C32E4" w:rsidTr="001C32E4">
        <w:trPr>
          <w:trHeight w:val="446"/>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r>
      <w:tr w:rsidR="001C32E4" w:rsidTr="001C32E4">
        <w:trPr>
          <w:trHeight w:val="453"/>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r>
      <w:tr w:rsidR="001C32E4" w:rsidTr="001C32E4">
        <w:trPr>
          <w:trHeight w:val="459"/>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r>
      <w:tr w:rsidR="001C32E4" w:rsidTr="001C32E4">
        <w:trPr>
          <w:trHeight w:val="451"/>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r>
      <w:tr w:rsidR="001C32E4" w:rsidTr="001C32E4">
        <w:trPr>
          <w:trHeight w:val="456"/>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p>
        </w:tc>
      </w:tr>
      <w:tr w:rsidR="001C32E4" w:rsidTr="001C32E4">
        <w:trPr>
          <w:cantSplit/>
          <w:trHeight w:val="675"/>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ind w:rightChars="-244" w:right="-512"/>
              <w:rPr>
                <w:rFonts w:eastAsia="仿宋_GB2312"/>
                <w:bCs/>
                <w:sz w:val="24"/>
                <w:szCs w:val="21"/>
              </w:rPr>
            </w:pPr>
            <w:r>
              <w:rPr>
                <w:rFonts w:eastAsia="仿宋_GB2312" w:hint="eastAsia"/>
                <w:bCs/>
                <w:sz w:val="24"/>
                <w:szCs w:val="21"/>
              </w:rPr>
              <w:t>希望与专家</w:t>
            </w:r>
          </w:p>
          <w:p w:rsidR="001C32E4" w:rsidRDefault="001C32E4" w:rsidP="001C32E4">
            <w:pPr>
              <w:spacing w:line="400" w:lineRule="exact"/>
              <w:ind w:rightChars="-244" w:right="-512"/>
              <w:rPr>
                <w:rFonts w:eastAsia="仿宋_GB2312"/>
                <w:bCs/>
                <w:szCs w:val="21"/>
              </w:rPr>
            </w:pPr>
            <w:r>
              <w:rPr>
                <w:rFonts w:eastAsia="仿宋_GB2312" w:hint="eastAsia"/>
                <w:bCs/>
                <w:sz w:val="24"/>
                <w:szCs w:val="21"/>
              </w:rPr>
              <w:t>交流的问题</w:t>
            </w:r>
          </w:p>
        </w:tc>
        <w:tc>
          <w:tcPr>
            <w:tcW w:w="8314" w:type="dxa"/>
            <w:gridSpan w:val="10"/>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Cs/>
                <w:szCs w:val="21"/>
              </w:rPr>
            </w:pPr>
          </w:p>
        </w:tc>
      </w:tr>
      <w:tr w:rsidR="001C32E4" w:rsidTr="001C32E4">
        <w:trPr>
          <w:cantSplit/>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ind w:rightChars="-51" w:right="-107"/>
              <w:jc w:val="center"/>
              <w:rPr>
                <w:rFonts w:eastAsia="仿宋_GB2312" w:hint="eastAsia"/>
                <w:bCs/>
                <w:sz w:val="24"/>
              </w:rPr>
            </w:pPr>
            <w:r>
              <w:rPr>
                <w:rFonts w:eastAsia="仿宋_GB2312" w:hint="eastAsia"/>
                <w:bCs/>
                <w:sz w:val="24"/>
              </w:rPr>
              <w:t>会议地点</w:t>
            </w:r>
          </w:p>
        </w:tc>
        <w:tc>
          <w:tcPr>
            <w:tcW w:w="8314" w:type="dxa"/>
            <w:gridSpan w:val="10"/>
            <w:tcBorders>
              <w:top w:val="single" w:sz="4" w:space="0" w:color="auto"/>
              <w:left w:val="single" w:sz="4" w:space="0" w:color="auto"/>
              <w:bottom w:val="single" w:sz="4" w:space="0" w:color="auto"/>
              <w:right w:val="single" w:sz="4" w:space="0" w:color="auto"/>
            </w:tcBorders>
          </w:tcPr>
          <w:p w:rsidR="001C32E4" w:rsidRDefault="001C32E4" w:rsidP="001C32E4">
            <w:pPr>
              <w:spacing w:line="400" w:lineRule="exact"/>
              <w:jc w:val="center"/>
              <w:rPr>
                <w:rFonts w:eastAsia="仿宋_GB2312" w:hint="eastAsia"/>
                <w:bCs/>
                <w:sz w:val="24"/>
              </w:rPr>
            </w:pPr>
            <w:r>
              <w:rPr>
                <w:rFonts w:eastAsia="仿宋_GB2312" w:hint="eastAsia"/>
                <w:bCs/>
                <w:sz w:val="24"/>
              </w:rPr>
              <w:t>西宁</w:t>
            </w:r>
          </w:p>
        </w:tc>
      </w:tr>
      <w:tr w:rsidR="001C32E4" w:rsidTr="001C32E4">
        <w:trPr>
          <w:cantSplit/>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ind w:rightChars="-51" w:right="-107"/>
              <w:jc w:val="center"/>
              <w:rPr>
                <w:rFonts w:eastAsia="仿宋_GB2312"/>
                <w:bCs/>
                <w:sz w:val="24"/>
                <w:szCs w:val="21"/>
              </w:rPr>
            </w:pPr>
            <w:r>
              <w:rPr>
                <w:rFonts w:eastAsia="仿宋_GB2312" w:hint="eastAsia"/>
                <w:bCs/>
                <w:sz w:val="24"/>
              </w:rPr>
              <w:t>是否住宿</w:t>
            </w:r>
          </w:p>
        </w:tc>
        <w:tc>
          <w:tcPr>
            <w:tcW w:w="8314" w:type="dxa"/>
            <w:gridSpan w:val="10"/>
            <w:tcBorders>
              <w:top w:val="single" w:sz="4" w:space="0" w:color="auto"/>
              <w:left w:val="single" w:sz="4" w:space="0" w:color="auto"/>
              <w:bottom w:val="single" w:sz="4" w:space="0" w:color="auto"/>
              <w:right w:val="single" w:sz="4" w:space="0" w:color="auto"/>
            </w:tcBorders>
          </w:tcPr>
          <w:p w:rsidR="001C32E4" w:rsidRDefault="001C32E4" w:rsidP="001C32E4">
            <w:pPr>
              <w:spacing w:line="400" w:lineRule="exact"/>
              <w:rPr>
                <w:rFonts w:eastAsia="仿宋_GB2312"/>
                <w:bCs/>
                <w:szCs w:val="21"/>
              </w:rPr>
            </w:pPr>
            <w:r>
              <w:rPr>
                <w:rFonts w:eastAsia="仿宋_GB2312" w:hint="eastAsia"/>
                <w:bCs/>
                <w:sz w:val="24"/>
              </w:rPr>
              <w:t>自行安排□；单住</w:t>
            </w:r>
            <w:r>
              <w:rPr>
                <w:rFonts w:eastAsia="仿宋_GB2312" w:hint="eastAsia"/>
                <w:bCs/>
                <w:sz w:val="24"/>
              </w:rPr>
              <w:t>(</w:t>
            </w:r>
            <w:r>
              <w:rPr>
                <w:rFonts w:eastAsia="仿宋_GB2312" w:hint="eastAsia"/>
                <w:bCs/>
                <w:sz w:val="24"/>
              </w:rPr>
              <w:t>标间</w:t>
            </w:r>
            <w:r>
              <w:rPr>
                <w:rFonts w:eastAsia="仿宋_GB2312" w:hint="eastAsia"/>
                <w:bCs/>
                <w:sz w:val="24"/>
              </w:rPr>
              <w:t>)__</w:t>
            </w:r>
            <w:r w:rsidR="000B67F7">
              <w:rPr>
                <w:rFonts w:eastAsia="仿宋_GB2312"/>
                <w:bCs/>
                <w:sz w:val="24"/>
              </w:rPr>
              <w:softHyphen/>
            </w:r>
            <w:r w:rsidR="000B67F7">
              <w:rPr>
                <w:rFonts w:eastAsia="仿宋_GB2312" w:hint="eastAsia"/>
                <w:bCs/>
                <w:sz w:val="24"/>
              </w:rPr>
              <w:softHyphen/>
            </w:r>
            <w:r>
              <w:rPr>
                <w:rFonts w:eastAsia="仿宋_GB2312" w:hint="eastAsia"/>
                <w:bCs/>
                <w:sz w:val="24"/>
              </w:rPr>
              <w:t>__</w:t>
            </w:r>
            <w:r>
              <w:rPr>
                <w:rFonts w:eastAsia="仿宋_GB2312" w:hint="eastAsia"/>
                <w:bCs/>
                <w:sz w:val="24"/>
              </w:rPr>
              <w:t>间；标间拼住</w:t>
            </w:r>
            <w:r>
              <w:rPr>
                <w:rFonts w:eastAsia="仿宋_GB2312" w:hint="eastAsia"/>
                <w:bCs/>
                <w:sz w:val="24"/>
              </w:rPr>
              <w:t>____</w:t>
            </w:r>
            <w:r>
              <w:rPr>
                <w:rFonts w:eastAsia="仿宋_GB2312" w:hint="eastAsia"/>
                <w:bCs/>
                <w:sz w:val="24"/>
              </w:rPr>
              <w:t>间；备注：</w:t>
            </w:r>
          </w:p>
        </w:tc>
      </w:tr>
      <w:tr w:rsidR="001C32E4" w:rsidTr="001C32E4">
        <w:trPr>
          <w:cantSplit/>
          <w:trHeight w:val="459"/>
        </w:trPr>
        <w:tc>
          <w:tcPr>
            <w:tcW w:w="1526" w:type="dxa"/>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r>
              <w:rPr>
                <w:rFonts w:eastAsia="仿宋_GB2312" w:hint="eastAsia"/>
                <w:bCs/>
                <w:sz w:val="24"/>
              </w:rPr>
              <w:t>费用总额</w:t>
            </w:r>
          </w:p>
        </w:tc>
        <w:tc>
          <w:tcPr>
            <w:tcW w:w="4732" w:type="dxa"/>
            <w:gridSpan w:val="6"/>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jc w:val="center"/>
              <w:rPr>
                <w:rFonts w:eastAsia="仿宋_GB2312"/>
                <w:bCs/>
                <w:sz w:val="24"/>
              </w:rPr>
            </w:pPr>
            <w:r>
              <w:rPr>
                <w:rFonts w:eastAsia="仿宋_GB2312"/>
                <w:bCs/>
                <w:sz w:val="24"/>
              </w:rPr>
              <w:t xml:space="preserve">  </w:t>
            </w:r>
            <w:r>
              <w:rPr>
                <w:rFonts w:eastAsia="仿宋_GB2312" w:hint="eastAsia"/>
                <w:bCs/>
                <w:sz w:val="24"/>
              </w:rPr>
              <w:t>万</w:t>
            </w:r>
            <w:r>
              <w:rPr>
                <w:rFonts w:eastAsia="仿宋_GB2312"/>
                <w:bCs/>
                <w:sz w:val="24"/>
              </w:rPr>
              <w:t xml:space="preserve">     </w:t>
            </w:r>
            <w:proofErr w:type="gramStart"/>
            <w:r>
              <w:rPr>
                <w:rFonts w:eastAsia="仿宋_GB2312" w:hint="eastAsia"/>
                <w:bCs/>
                <w:sz w:val="24"/>
              </w:rPr>
              <w:t>仟</w:t>
            </w:r>
            <w:proofErr w:type="gramEnd"/>
            <w:r>
              <w:rPr>
                <w:rFonts w:eastAsia="仿宋_GB2312"/>
                <w:bCs/>
                <w:sz w:val="24"/>
              </w:rPr>
              <w:t xml:space="preserve">     </w:t>
            </w:r>
            <w:proofErr w:type="gramStart"/>
            <w:r>
              <w:rPr>
                <w:rFonts w:eastAsia="仿宋_GB2312" w:hint="eastAsia"/>
                <w:bCs/>
                <w:sz w:val="24"/>
              </w:rPr>
              <w:t>佰</w:t>
            </w:r>
            <w:proofErr w:type="gramEnd"/>
            <w:r>
              <w:rPr>
                <w:rFonts w:eastAsia="仿宋_GB2312"/>
                <w:bCs/>
                <w:sz w:val="24"/>
              </w:rPr>
              <w:t xml:space="preserve">     </w:t>
            </w:r>
            <w:r>
              <w:rPr>
                <w:rFonts w:eastAsia="仿宋_GB2312" w:hint="eastAsia"/>
                <w:bCs/>
                <w:sz w:val="24"/>
              </w:rPr>
              <w:t>拾</w:t>
            </w:r>
            <w:r>
              <w:rPr>
                <w:rFonts w:eastAsia="仿宋_GB2312"/>
                <w:bCs/>
                <w:sz w:val="24"/>
              </w:rPr>
              <w:t xml:space="preserve">    </w:t>
            </w:r>
            <w:r>
              <w:rPr>
                <w:rFonts w:eastAsia="仿宋_GB2312" w:hint="eastAsia"/>
                <w:bCs/>
                <w:sz w:val="24"/>
              </w:rPr>
              <w:t>元整</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Cs/>
                <w:sz w:val="24"/>
              </w:rPr>
            </w:pPr>
            <w:r>
              <w:rPr>
                <w:rFonts w:eastAsia="仿宋_GB2312" w:hint="eastAsia"/>
                <w:bCs/>
                <w:sz w:val="24"/>
              </w:rPr>
              <w:t>小写</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1C32E4" w:rsidRDefault="001C32E4" w:rsidP="001C32E4">
            <w:pPr>
              <w:spacing w:line="400" w:lineRule="exact"/>
              <w:rPr>
                <w:rFonts w:eastAsia="仿宋_GB2312"/>
                <w:bCs/>
                <w:sz w:val="24"/>
              </w:rPr>
            </w:pPr>
            <w:r>
              <w:rPr>
                <w:rFonts w:eastAsia="仿宋_GB2312" w:hint="eastAsia"/>
                <w:bCs/>
                <w:sz w:val="24"/>
              </w:rPr>
              <w:t>￥：</w:t>
            </w:r>
          </w:p>
        </w:tc>
      </w:tr>
      <w:tr w:rsidR="001C32E4" w:rsidTr="001C32E4">
        <w:trPr>
          <w:cantSplit/>
          <w:trHeight w:val="1764"/>
        </w:trPr>
        <w:tc>
          <w:tcPr>
            <w:tcW w:w="9840" w:type="dxa"/>
            <w:gridSpan w:val="11"/>
            <w:tcBorders>
              <w:top w:val="single" w:sz="4" w:space="0" w:color="auto"/>
              <w:left w:val="single" w:sz="4" w:space="0" w:color="auto"/>
              <w:right w:val="single" w:sz="4" w:space="0" w:color="auto"/>
            </w:tcBorders>
            <w:vAlign w:val="center"/>
          </w:tcPr>
          <w:p w:rsidR="001C32E4" w:rsidRDefault="001C32E4" w:rsidP="001C32E4">
            <w:pPr>
              <w:spacing w:line="360" w:lineRule="exact"/>
              <w:jc w:val="center"/>
              <w:rPr>
                <w:rFonts w:ascii="仿宋_GB2312" w:eastAsia="仿宋_GB2312" w:hint="eastAsia"/>
                <w:bCs/>
                <w:sz w:val="24"/>
              </w:rPr>
            </w:pPr>
          </w:p>
          <w:p w:rsidR="001C32E4" w:rsidRDefault="001C32E4" w:rsidP="001C32E4">
            <w:pPr>
              <w:spacing w:line="360" w:lineRule="exact"/>
              <w:jc w:val="center"/>
              <w:rPr>
                <w:rFonts w:ascii="宋体" w:hint="eastAsia"/>
                <w:bCs/>
                <w:sz w:val="32"/>
              </w:rPr>
            </w:pPr>
            <w:r>
              <w:rPr>
                <w:rFonts w:ascii="仿宋_GB2312" w:eastAsia="仿宋_GB2312" w:hint="eastAsia"/>
                <w:bCs/>
                <w:sz w:val="24"/>
              </w:rPr>
              <w:t xml:space="preserve">                              </w:t>
            </w:r>
            <w:r>
              <w:rPr>
                <w:rFonts w:ascii="仿宋_GB2312" w:eastAsia="仿宋_GB2312" w:hint="eastAsia"/>
                <w:bCs/>
                <w:sz w:val="32"/>
              </w:rPr>
              <w:t xml:space="preserve"> </w:t>
            </w:r>
            <w:r>
              <w:rPr>
                <w:rFonts w:ascii="宋体" w:hint="eastAsia"/>
                <w:bCs/>
                <w:sz w:val="32"/>
              </w:rPr>
              <w:t>单 位 盖 章</w:t>
            </w:r>
          </w:p>
          <w:p w:rsidR="001C32E4" w:rsidRDefault="001C32E4" w:rsidP="001C32E4">
            <w:pPr>
              <w:spacing w:line="360" w:lineRule="exact"/>
              <w:rPr>
                <w:rFonts w:ascii="仿宋_GB2312" w:eastAsia="仿宋_GB2312" w:hint="eastAsia"/>
                <w:bCs/>
                <w:sz w:val="32"/>
              </w:rPr>
            </w:pPr>
          </w:p>
          <w:p w:rsidR="001C32E4" w:rsidRDefault="001C32E4" w:rsidP="001C32E4">
            <w:pPr>
              <w:spacing w:line="400" w:lineRule="exact"/>
              <w:ind w:firstLineChars="1800" w:firstLine="5400"/>
              <w:rPr>
                <w:rFonts w:eastAsia="仿宋_GB2312"/>
                <w:bCs/>
                <w:sz w:val="24"/>
              </w:rPr>
            </w:pPr>
            <w:r>
              <w:rPr>
                <w:rFonts w:ascii="仿宋_GB2312" w:eastAsia="仿宋_GB2312" w:hAnsi="宋体" w:hint="eastAsia"/>
                <w:color w:val="000000"/>
                <w:kern w:val="0"/>
                <w:sz w:val="30"/>
                <w:szCs w:val="28"/>
              </w:rPr>
              <w:t>二</w:t>
            </w:r>
            <w:r>
              <w:rPr>
                <w:rFonts w:eastAsia="仿宋_GB2312"/>
                <w:color w:val="000000"/>
                <w:kern w:val="0"/>
                <w:sz w:val="30"/>
                <w:szCs w:val="28"/>
              </w:rPr>
              <w:t>O</w:t>
            </w:r>
            <w:r>
              <w:rPr>
                <w:rFonts w:eastAsia="仿宋_GB2312" w:hint="eastAsia"/>
                <w:color w:val="000000"/>
                <w:kern w:val="0"/>
                <w:sz w:val="30"/>
                <w:szCs w:val="28"/>
              </w:rPr>
              <w:t xml:space="preserve">    </w:t>
            </w:r>
            <w:r>
              <w:rPr>
                <w:rFonts w:ascii="仿宋_GB2312" w:eastAsia="仿宋_GB2312" w:hint="eastAsia"/>
                <w:bCs/>
                <w:sz w:val="32"/>
              </w:rPr>
              <w:t>年  月  日</w:t>
            </w:r>
          </w:p>
        </w:tc>
      </w:tr>
      <w:tr w:rsidR="001C32E4" w:rsidTr="001C32E4">
        <w:trPr>
          <w:cantSplit/>
          <w:trHeight w:val="1479"/>
        </w:trPr>
        <w:tc>
          <w:tcPr>
            <w:tcW w:w="9840" w:type="dxa"/>
            <w:gridSpan w:val="11"/>
            <w:tcBorders>
              <w:top w:val="single" w:sz="4" w:space="0" w:color="auto"/>
              <w:left w:val="single" w:sz="4" w:space="0" w:color="auto"/>
              <w:bottom w:val="single" w:sz="4" w:space="0" w:color="auto"/>
              <w:right w:val="single" w:sz="4" w:space="0" w:color="auto"/>
            </w:tcBorders>
            <w:vAlign w:val="center"/>
          </w:tcPr>
          <w:p w:rsidR="001C32E4" w:rsidRDefault="001C32E4" w:rsidP="001C32E4">
            <w:pPr>
              <w:adjustRightInd w:val="0"/>
              <w:snapToGrid w:val="0"/>
              <w:spacing w:line="480" w:lineRule="exact"/>
              <w:rPr>
                <w:rFonts w:ascii="仿宋_GB2312" w:eastAsia="仿宋_GB2312" w:hint="eastAsia"/>
                <w:b/>
                <w:bCs/>
                <w:sz w:val="28"/>
                <w:szCs w:val="28"/>
              </w:rPr>
            </w:pPr>
            <w:r>
              <w:rPr>
                <w:rFonts w:ascii="仿宋_GB2312" w:eastAsia="仿宋_GB2312" w:hint="eastAsia"/>
                <w:b/>
                <w:bCs/>
                <w:sz w:val="28"/>
                <w:szCs w:val="28"/>
              </w:rPr>
              <w:t xml:space="preserve">报名联系人：郭女士   </w:t>
            </w:r>
          </w:p>
          <w:p w:rsidR="001C32E4" w:rsidRDefault="001C32E4" w:rsidP="001C32E4">
            <w:pPr>
              <w:adjustRightInd w:val="0"/>
              <w:snapToGrid w:val="0"/>
              <w:spacing w:line="480" w:lineRule="exact"/>
              <w:rPr>
                <w:rFonts w:ascii="仿宋_GB2312" w:eastAsia="仿宋_GB2312" w:hint="eastAsia"/>
                <w:b/>
                <w:bCs/>
                <w:sz w:val="28"/>
                <w:szCs w:val="28"/>
              </w:rPr>
            </w:pPr>
            <w:r>
              <w:rPr>
                <w:rFonts w:ascii="仿宋_GB2312" w:eastAsia="仿宋_GB2312" w:hint="eastAsia"/>
                <w:b/>
                <w:bCs/>
                <w:sz w:val="28"/>
                <w:szCs w:val="28"/>
              </w:rPr>
              <w:t>报名电话：010-59367898</w:t>
            </w:r>
          </w:p>
          <w:p w:rsidR="001C32E4" w:rsidRPr="00FA706F" w:rsidRDefault="001C32E4" w:rsidP="001C32E4">
            <w:pPr>
              <w:spacing w:line="400" w:lineRule="exact"/>
              <w:rPr>
                <w:rFonts w:ascii="仿宋_GB2312" w:eastAsia="仿宋_GB2312"/>
                <w:b/>
                <w:bCs/>
                <w:sz w:val="28"/>
                <w:szCs w:val="28"/>
              </w:rPr>
            </w:pPr>
            <w:r>
              <w:rPr>
                <w:rFonts w:ascii="仿宋_GB2312" w:eastAsia="仿宋_GB2312" w:hint="eastAsia"/>
                <w:b/>
                <w:bCs/>
                <w:sz w:val="28"/>
                <w:szCs w:val="28"/>
              </w:rPr>
              <w:t>传    真：010-59367999</w:t>
            </w:r>
          </w:p>
        </w:tc>
      </w:tr>
    </w:tbl>
    <w:p w:rsidR="001C32E4" w:rsidRPr="001C32E4" w:rsidRDefault="001C32E4" w:rsidP="001C32E4">
      <w:pPr>
        <w:spacing w:beforeLines="100" w:line="340" w:lineRule="exact"/>
        <w:ind w:firstLineChars="10" w:firstLine="27"/>
        <w:jc w:val="center"/>
        <w:rPr>
          <w:rFonts w:ascii="仿宋_GB2312" w:eastAsia="仿宋_GB2312" w:hAnsi="仿宋_GB2312" w:cs="仿宋_GB2312" w:hint="eastAsia"/>
          <w:b/>
          <w:bCs/>
          <w:sz w:val="30"/>
          <w:szCs w:val="30"/>
        </w:rPr>
      </w:pPr>
      <w:r w:rsidRPr="001C32E4">
        <w:rPr>
          <w:rFonts w:ascii="仿宋_GB2312" w:eastAsia="仿宋_GB2312" w:hAnsi="宋体" w:cs="Arial" w:hint="eastAsia"/>
          <w:color w:val="000000"/>
          <w:spacing w:val="-14"/>
          <w:kern w:val="0"/>
          <w:sz w:val="30"/>
          <w:szCs w:val="30"/>
        </w:rPr>
        <w:t>附件：</w:t>
      </w:r>
      <w:r w:rsidRPr="001C32E4">
        <w:rPr>
          <w:rFonts w:ascii="仿宋_GB2312" w:eastAsia="仿宋_GB2312" w:hAnsi="宋体" w:cs="Arial" w:hint="eastAsia"/>
          <w:b/>
          <w:color w:val="000000"/>
          <w:spacing w:val="-14"/>
          <w:kern w:val="0"/>
          <w:sz w:val="30"/>
          <w:szCs w:val="30"/>
        </w:rPr>
        <w:t>新形势下招标投标新政策及招标采购管理与监督流程标准化专题培训班报名表</w:t>
      </w:r>
    </w:p>
    <w:p w:rsidR="001C32E4" w:rsidRPr="001C32E4" w:rsidRDefault="001C32E4" w:rsidP="001C32E4">
      <w:pPr>
        <w:spacing w:line="340" w:lineRule="exact"/>
        <w:ind w:leftChars="-13" w:left="-27"/>
        <w:rPr>
          <w:rFonts w:ascii="仿宋_GB2312" w:eastAsia="仿宋_GB2312" w:hAnsi="仿宋_GB2312" w:cs="仿宋_GB2312" w:hint="eastAsia"/>
          <w:b/>
          <w:bCs/>
          <w:szCs w:val="21"/>
        </w:rPr>
      </w:pPr>
    </w:p>
    <w:p w:rsidR="00FB5B72" w:rsidRPr="001C32E4" w:rsidRDefault="001C32E4" w:rsidP="001C32E4">
      <w:pPr>
        <w:spacing w:line="340" w:lineRule="exact"/>
        <w:ind w:leftChars="-13" w:left="-27"/>
        <w:rPr>
          <w:rFonts w:ascii="仿宋_GB2312" w:eastAsia="仿宋_GB2312" w:hAnsi="仿宋_GB2312" w:cs="仿宋_GB2312"/>
          <w:b/>
          <w:bCs/>
          <w:szCs w:val="21"/>
        </w:rPr>
      </w:pPr>
      <w:r w:rsidRPr="001C32E4">
        <w:rPr>
          <w:rFonts w:ascii="仿宋_GB2312" w:eastAsia="仿宋_GB2312" w:hAnsi="仿宋_GB2312" w:cs="仿宋_GB2312" w:hint="eastAsia"/>
          <w:b/>
          <w:bCs/>
          <w:szCs w:val="21"/>
        </w:rPr>
        <w:t>请用正楷</w:t>
      </w:r>
      <w:proofErr w:type="gramStart"/>
      <w:r w:rsidRPr="001C32E4">
        <w:rPr>
          <w:rFonts w:ascii="仿宋_GB2312" w:eastAsia="仿宋_GB2312" w:hAnsi="仿宋_GB2312" w:cs="仿宋_GB2312" w:hint="eastAsia"/>
          <w:b/>
          <w:bCs/>
          <w:szCs w:val="21"/>
        </w:rPr>
        <w:t>字认真</w:t>
      </w:r>
      <w:proofErr w:type="gramEnd"/>
      <w:r w:rsidRPr="001C32E4">
        <w:rPr>
          <w:rFonts w:ascii="仿宋_GB2312" w:eastAsia="仿宋_GB2312" w:hAnsi="仿宋_GB2312" w:cs="仿宋_GB2312" w:hint="eastAsia"/>
          <w:b/>
          <w:bCs/>
          <w:szCs w:val="21"/>
        </w:rPr>
        <w:t>逐项填写此表，便于安排；</w:t>
      </w:r>
      <w:r w:rsidRPr="001C32E4">
        <w:rPr>
          <w:rFonts w:ascii="仿宋_GB2312" w:eastAsia="仿宋_GB2312" w:hAnsi="宋体" w:cs="宋体" w:hint="eastAsia"/>
          <w:b/>
          <w:bCs/>
          <w:kern w:val="0"/>
          <w:szCs w:val="21"/>
        </w:rPr>
        <w:t>如报名人员较多时此表格可复印使用</w:t>
      </w:r>
      <w:r w:rsidRPr="001C32E4">
        <w:rPr>
          <w:rFonts w:ascii="仿宋_GB2312" w:eastAsia="仿宋_GB2312" w:hAnsi="仿宋_GB2312" w:cs="仿宋_GB2312" w:hint="eastAsia"/>
          <w:b/>
          <w:bCs/>
          <w:szCs w:val="21"/>
        </w:rPr>
        <w:t>。</w:t>
      </w:r>
    </w:p>
    <w:sectPr w:rsidR="00FB5B72" w:rsidRPr="001C32E4" w:rsidSect="00FB5B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2E4"/>
    <w:rsid w:val="000B67F7"/>
    <w:rsid w:val="001C32E4"/>
    <w:rsid w:val="00FB5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guoqq</dc:creator>
  <cp:lastModifiedBy>guoqq</cp:lastModifiedBy>
  <cp:revision>2</cp:revision>
  <dcterms:created xsi:type="dcterms:W3CDTF">2014-05-30T01:41:00Z</dcterms:created>
  <dcterms:modified xsi:type="dcterms:W3CDTF">2014-05-30T02:07:00Z</dcterms:modified>
</cp:coreProperties>
</file>